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703883" w:rsidRDefault="003803B0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3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703883" w:rsidRPr="00703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реподавател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 w:rsidR="002551CA" w:rsidRPr="00703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ГПОУ «ГАТТ» ГОУВПО «ДонНТУ»</w:t>
      </w:r>
    </w:p>
    <w:p w:rsidR="002551CA" w:rsidRPr="002551CA" w:rsidRDefault="00703883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3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Буряченко Игор</w:t>
      </w:r>
      <w:r w:rsidR="00380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703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Валентинович</w:t>
      </w:r>
      <w:r w:rsidR="00380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2551CA" w:rsidRPr="00703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024"/>
        <w:gridCol w:w="6342"/>
        <w:gridCol w:w="2627"/>
        <w:gridCol w:w="1802"/>
        <w:gridCol w:w="3226"/>
      </w:tblGrid>
      <w:tr w:rsidR="002551CA" w:rsidRPr="00BE5501" w:rsidTr="00F045B2">
        <w:trPr>
          <w:trHeight w:val="1370"/>
        </w:trPr>
        <w:tc>
          <w:tcPr>
            <w:tcW w:w="1024" w:type="dxa"/>
          </w:tcPr>
          <w:p w:rsidR="002551CA" w:rsidRPr="00BE550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2" w:type="dxa"/>
          </w:tcPr>
          <w:p w:rsidR="002551CA" w:rsidRPr="00BE550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627" w:type="dxa"/>
          </w:tcPr>
          <w:p w:rsidR="002551CA" w:rsidRPr="00BE550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802" w:type="dxa"/>
          </w:tcPr>
          <w:p w:rsidR="002551CA" w:rsidRPr="00BE550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226" w:type="dxa"/>
          </w:tcPr>
          <w:p w:rsidR="002551CA" w:rsidRPr="00BE550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BE5501" w:rsidTr="00F045B2">
        <w:trPr>
          <w:trHeight w:val="136"/>
        </w:trPr>
        <w:tc>
          <w:tcPr>
            <w:tcW w:w="1024" w:type="dxa"/>
          </w:tcPr>
          <w:p w:rsidR="002551CA" w:rsidRPr="00BE550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</w:tcPr>
          <w:p w:rsidR="002551CA" w:rsidRPr="00BE550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2551CA" w:rsidRPr="00BE550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2551CA" w:rsidRPr="00BE550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2551CA" w:rsidRPr="00BE550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167" w:rsidRPr="00BE5501" w:rsidTr="003227BC">
        <w:trPr>
          <w:trHeight w:val="1644"/>
        </w:trPr>
        <w:tc>
          <w:tcPr>
            <w:tcW w:w="1024" w:type="dxa"/>
          </w:tcPr>
          <w:p w:rsidR="00BE5501" w:rsidRDefault="003227BC" w:rsidP="00F7016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16.03.</w:t>
            </w:r>
          </w:p>
          <w:p w:rsidR="00F70167" w:rsidRPr="00BE5501" w:rsidRDefault="003227BC" w:rsidP="00F7016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42" w:type="dxa"/>
          </w:tcPr>
          <w:p w:rsidR="00F70167" w:rsidRDefault="003227BC" w:rsidP="003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дорожного движения: Материалы X международной научно-практической конференции, 16 марта 2017 г. В 2 т. / отв. редактор Д. А. Захаров. – Тюмень: ТИУ, 2017. Т. 2. – 459 с.</w:t>
            </w:r>
          </w:p>
          <w:p w:rsidR="003803B0" w:rsidRPr="00BE5501" w:rsidRDefault="00FC767F" w:rsidP="003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03B0" w:rsidRPr="00C23CA6">
                <w:rPr>
                  <w:rFonts w:ascii="Times New Roman" w:hAnsi="Times New Roman"/>
                  <w:color w:val="0000FF"/>
                  <w:u w:val="single"/>
                </w:rPr>
                <w:t>https://yadi.sk/i/T2UVZt7Ee41VQA</w:t>
              </w:r>
            </w:hyperlink>
          </w:p>
        </w:tc>
        <w:tc>
          <w:tcPr>
            <w:tcW w:w="2627" w:type="dxa"/>
          </w:tcPr>
          <w:p w:rsidR="003227BC" w:rsidRPr="00BE5501" w:rsidRDefault="003227BC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Влияние технического состояния элементов подвески автотранспортного средства на безопасность движения.</w:t>
            </w:r>
          </w:p>
        </w:tc>
        <w:tc>
          <w:tcPr>
            <w:tcW w:w="1802" w:type="dxa"/>
          </w:tcPr>
          <w:p w:rsidR="00F70167" w:rsidRPr="00BE5501" w:rsidRDefault="003227BC" w:rsidP="0038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3803B0">
              <w:rPr>
                <w:rFonts w:ascii="Times New Roman" w:hAnsi="Times New Roman" w:cs="Times New Roman"/>
                <w:sz w:val="24"/>
                <w:szCs w:val="24"/>
              </w:rPr>
              <w:t>-ный</w:t>
            </w:r>
            <w:proofErr w:type="spellEnd"/>
          </w:p>
        </w:tc>
        <w:tc>
          <w:tcPr>
            <w:tcW w:w="3226" w:type="dxa"/>
          </w:tcPr>
          <w:p w:rsidR="00F70167" w:rsidRPr="00BE5501" w:rsidRDefault="003227BC" w:rsidP="003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В публикации рассмотрены вопросы влияния технического состояния элементов подвески автотранспортного средства на безопасность движения.</w:t>
            </w:r>
          </w:p>
        </w:tc>
      </w:tr>
      <w:tr w:rsidR="003803B0" w:rsidRPr="00BE5501" w:rsidTr="00FC767F">
        <w:trPr>
          <w:trHeight w:val="1795"/>
        </w:trPr>
        <w:tc>
          <w:tcPr>
            <w:tcW w:w="1024" w:type="dxa"/>
          </w:tcPr>
          <w:p w:rsidR="003803B0" w:rsidRDefault="003803B0" w:rsidP="003803B0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25.05.</w:t>
            </w:r>
          </w:p>
          <w:p w:rsidR="003803B0" w:rsidRPr="00BE5501" w:rsidRDefault="003803B0" w:rsidP="003803B0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42" w:type="dxa"/>
          </w:tcPr>
          <w:p w:rsidR="003803B0" w:rsidRDefault="003803B0" w:rsidP="003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Научно-технические аспекты инновационного развития транспортного комплекса: сборник научных трудов по материалам III Международной научно- практической конференции 25 мая 2017 года / Министерство образования и науки ДНР и др. – Донецк: ДАТ, 2017 – 239 с.</w:t>
            </w:r>
          </w:p>
          <w:p w:rsidR="00FC767F" w:rsidRPr="00CE0421" w:rsidRDefault="00FC767F" w:rsidP="00FC76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7D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</w:t>
              </w:r>
              <w:r w:rsidRPr="007D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/5gqh/45SEbgjjM</w:t>
              </w:r>
            </w:hyperlink>
          </w:p>
        </w:tc>
        <w:tc>
          <w:tcPr>
            <w:tcW w:w="2627" w:type="dxa"/>
          </w:tcPr>
          <w:p w:rsidR="003803B0" w:rsidRPr="00BE5501" w:rsidRDefault="003803B0" w:rsidP="0038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Анализ конструкции приборов генерации электрической энергии в электромобиле</w:t>
            </w:r>
          </w:p>
        </w:tc>
        <w:tc>
          <w:tcPr>
            <w:tcW w:w="1802" w:type="dxa"/>
          </w:tcPr>
          <w:p w:rsidR="003803B0" w:rsidRPr="00BE5501" w:rsidRDefault="003803B0" w:rsidP="0038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-ный</w:t>
            </w:r>
            <w:proofErr w:type="spellEnd"/>
          </w:p>
        </w:tc>
        <w:tc>
          <w:tcPr>
            <w:tcW w:w="3226" w:type="dxa"/>
          </w:tcPr>
          <w:p w:rsidR="003803B0" w:rsidRPr="00BE5501" w:rsidRDefault="003803B0" w:rsidP="003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В публикации рассмотрены вопросы анализа конструкции приборов генерации электрической энергии в электромобиле</w:t>
            </w:r>
          </w:p>
        </w:tc>
      </w:tr>
      <w:tr w:rsidR="003227BC" w:rsidRPr="00BE5501" w:rsidTr="00CE0421">
        <w:trPr>
          <w:trHeight w:val="70"/>
        </w:trPr>
        <w:tc>
          <w:tcPr>
            <w:tcW w:w="1024" w:type="dxa"/>
          </w:tcPr>
          <w:p w:rsidR="003227BC" w:rsidRPr="00BE5501" w:rsidRDefault="00BE5501" w:rsidP="00F7016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227BC" w:rsidRPr="00BE5501">
              <w:rPr>
                <w:rFonts w:ascii="Times New Roman" w:hAnsi="Times New Roman" w:cs="Times New Roman"/>
                <w:sz w:val="24"/>
                <w:szCs w:val="24"/>
              </w:rPr>
              <w:t>01. 2019</w:t>
            </w:r>
          </w:p>
        </w:tc>
        <w:tc>
          <w:tcPr>
            <w:tcW w:w="6342" w:type="dxa"/>
          </w:tcPr>
          <w:p w:rsidR="003227BC" w:rsidRDefault="003227BC" w:rsidP="003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«Экономика региона глазами молодёжи»: материалы ІІІ Региональной научно-теоретической открытой студенческой конференция на базе ГПОУ «Горловский техникум» ГОУ ВПО «Донецкий национальный университет». – Горловка, 23 января 2019 г. – 331 с.</w:t>
            </w:r>
          </w:p>
          <w:p w:rsidR="003803B0" w:rsidRDefault="00FC767F" w:rsidP="003803B0">
            <w:pPr>
              <w:jc w:val="both"/>
              <w:rPr>
                <w:rFonts w:ascii="Times New Roman" w:eastAsia="Times New Roman" w:hAnsi="Times New Roman"/>
                <w:color w:val="0563C1"/>
                <w:spacing w:val="-4"/>
                <w:szCs w:val="20"/>
                <w:u w:val="single"/>
                <w:lang w:eastAsia="ru-RU"/>
              </w:rPr>
            </w:pPr>
            <w:hyperlink r:id="rId6" w:history="1">
              <w:r w:rsidR="003803B0" w:rsidRPr="00897531">
                <w:rPr>
                  <w:rFonts w:ascii="Times New Roman" w:eastAsia="Times New Roman" w:hAnsi="Times New Roman"/>
                  <w:color w:val="0563C1"/>
                  <w:spacing w:val="-4"/>
                  <w:szCs w:val="20"/>
                  <w:u w:val="single"/>
                  <w:lang w:eastAsia="ru-RU"/>
                </w:rPr>
                <w:t>https://drive.google.com/file/d/1grFqLTdEISBZEnnA0R3KBgduw_2eSX8C/view</w:t>
              </w:r>
            </w:hyperlink>
          </w:p>
          <w:p w:rsidR="003803B0" w:rsidRPr="00BE5501" w:rsidRDefault="003803B0" w:rsidP="003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7" w:type="dxa"/>
          </w:tcPr>
          <w:p w:rsidR="00B12EFD" w:rsidRPr="00BE5501" w:rsidRDefault="003227BC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Инвестиции в организацию экологической безопасности на предприятиях автомобильной отрасли</w:t>
            </w:r>
          </w:p>
        </w:tc>
        <w:tc>
          <w:tcPr>
            <w:tcW w:w="1802" w:type="dxa"/>
          </w:tcPr>
          <w:p w:rsidR="003227BC" w:rsidRPr="003803B0" w:rsidRDefault="003803B0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226" w:type="dxa"/>
          </w:tcPr>
          <w:p w:rsidR="003227BC" w:rsidRPr="00BE5501" w:rsidRDefault="003227BC" w:rsidP="003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В публикации рассмотрены вопросы капиталовложений в экологическую безопасность на предприятиях автомобильной отрасли. </w:t>
            </w:r>
          </w:p>
        </w:tc>
      </w:tr>
      <w:tr w:rsidR="00CE0421" w:rsidRPr="00BE5501" w:rsidTr="00F045B2">
        <w:trPr>
          <w:trHeight w:val="324"/>
        </w:trPr>
        <w:tc>
          <w:tcPr>
            <w:tcW w:w="1024" w:type="dxa"/>
          </w:tcPr>
          <w:p w:rsidR="00CE0421" w:rsidRPr="00BE550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2" w:type="dxa"/>
          </w:tcPr>
          <w:p w:rsidR="00CE0421" w:rsidRPr="00BE550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CE0421" w:rsidRPr="00BE550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CE0421" w:rsidRPr="00BE550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CE0421" w:rsidRPr="00BE5501" w:rsidRDefault="00CE0421" w:rsidP="00CE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0421" w:rsidRPr="00BE5501" w:rsidTr="00F045B2">
        <w:trPr>
          <w:trHeight w:val="324"/>
        </w:trPr>
        <w:tc>
          <w:tcPr>
            <w:tcW w:w="1024" w:type="dxa"/>
          </w:tcPr>
          <w:p w:rsidR="00CE042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05</w:t>
            </w: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02</w:t>
            </w: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CE0421" w:rsidRPr="00BE550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6342" w:type="dxa"/>
          </w:tcPr>
          <w:p w:rsidR="00CE042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– путь в будущее: Сборник материалов территориальной студенческой научно-практической междисциплинарной конференции (5 декабря 2019 года). - Горловка: ГПОУ «ГАТТ» ГОУВПО «ДонНТУ»,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42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143 с.</w:t>
            </w:r>
          </w:p>
          <w:p w:rsidR="00EB4194" w:rsidRDefault="00FC767F" w:rsidP="00E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4194" w:rsidRPr="007D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http://gadt.donntu.org/index.files/page003.htm</w:t>
              </w:r>
            </w:hyperlink>
          </w:p>
          <w:p w:rsidR="00EB4194" w:rsidRPr="00BE5501" w:rsidRDefault="00EB4194" w:rsidP="00E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E0421" w:rsidRPr="00BE5501" w:rsidRDefault="00CE0421" w:rsidP="00C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конструктивных особенностей приборов генерации энергии в электромобиле</w:t>
            </w:r>
          </w:p>
        </w:tc>
        <w:tc>
          <w:tcPr>
            <w:tcW w:w="1802" w:type="dxa"/>
          </w:tcPr>
          <w:p w:rsidR="00CE0421" w:rsidRPr="003803B0" w:rsidRDefault="00CE0421" w:rsidP="00C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226" w:type="dxa"/>
          </w:tcPr>
          <w:p w:rsidR="00CE0421" w:rsidRPr="00BE550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В публикации рассмотрены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конструктивных особенностей приборов генерации энергии в электромобиле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421" w:rsidRPr="00BE5501" w:rsidTr="00E96A27">
        <w:trPr>
          <w:trHeight w:val="1942"/>
        </w:trPr>
        <w:tc>
          <w:tcPr>
            <w:tcW w:w="1024" w:type="dxa"/>
            <w:tcBorders>
              <w:bottom w:val="single" w:sz="4" w:space="0" w:color="auto"/>
            </w:tcBorders>
          </w:tcPr>
          <w:p w:rsidR="00CE042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27.02.</w:t>
            </w:r>
          </w:p>
          <w:p w:rsidR="00CE0421" w:rsidRPr="00BE550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CE0421" w:rsidRPr="00BE550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современных условиях: теория и практика: Сборник материалов научно-</w:t>
            </w:r>
          </w:p>
          <w:p w:rsidR="00CE042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конференции (27 февраля 2019 года). - Горловка: ГПОУ «ГАТТ» ГОУВПО «ДонНТУ»,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42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105 с.   </w:t>
            </w:r>
          </w:p>
          <w:p w:rsidR="00EB4194" w:rsidRPr="00BE5501" w:rsidRDefault="00FC767F" w:rsidP="00E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4194" w:rsidRPr="007D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http://gadt.donntu.org/index.files/page003.htm</w:t>
              </w:r>
            </w:hyperlink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CE0421" w:rsidRPr="00BE5501" w:rsidRDefault="00CE0421" w:rsidP="00C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производственных </w:t>
            </w:r>
          </w:p>
          <w:p w:rsidR="00CE0421" w:rsidRDefault="00CE0421" w:rsidP="00C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задач на занятии, как метод формирования профессиональных компетенций.</w:t>
            </w:r>
          </w:p>
          <w:p w:rsidR="00CE0421" w:rsidRPr="00BE5501" w:rsidRDefault="00CE0421" w:rsidP="00C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E0421" w:rsidRPr="00BE5501" w:rsidRDefault="00CE0421" w:rsidP="00C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E0421" w:rsidRPr="00BE550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В публикации рассмотрены вопросы постановки </w:t>
            </w:r>
          </w:p>
          <w:p w:rsidR="00CE0421" w:rsidRPr="00BE550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задач на занятии, как метод формирования профессиональных компетенций.</w:t>
            </w:r>
          </w:p>
        </w:tc>
      </w:tr>
      <w:tr w:rsidR="00CE0421" w:rsidRPr="00BE5501" w:rsidTr="00B12EFD">
        <w:trPr>
          <w:trHeight w:val="1884"/>
        </w:trPr>
        <w:tc>
          <w:tcPr>
            <w:tcW w:w="1024" w:type="dxa"/>
          </w:tcPr>
          <w:p w:rsidR="00CE042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28.03.</w:t>
            </w:r>
          </w:p>
          <w:p w:rsidR="00CE0421" w:rsidRPr="00BE550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42" w:type="dxa"/>
          </w:tcPr>
          <w:p w:rsidR="00CE042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профессионального образования в условиях перемен [Текст]. Т. 2., ч. 1. Актуальные вопросы учебной и научно-методической деятельности педагогического работника ОУ СПО: материалы III Республиканской научно-практической конференции, 28 марта 2019 г. / под общ. ред. Д. В. Алфимова. – Донецк: ГО ДПО ИРПО, 2019. – 211 с.</w:t>
            </w:r>
          </w:p>
          <w:p w:rsidR="00CE0421" w:rsidRDefault="00FC767F" w:rsidP="00CE04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B4194" w:rsidRPr="00EB419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http://donripo.com/images/resp-conf/2019/t2-1.pdf</w:t>
              </w:r>
            </w:hyperlink>
          </w:p>
          <w:p w:rsidR="00EB4194" w:rsidRPr="00BE5501" w:rsidRDefault="00EB4194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E0421" w:rsidRPr="00BE5501" w:rsidRDefault="00CE0421" w:rsidP="00C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Использование сетевых технологий для дистанционного образования</w:t>
            </w:r>
          </w:p>
        </w:tc>
        <w:tc>
          <w:tcPr>
            <w:tcW w:w="1802" w:type="dxa"/>
          </w:tcPr>
          <w:p w:rsidR="00CE0421" w:rsidRPr="00BE5501" w:rsidRDefault="00CE0421" w:rsidP="00C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Республикан-ск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3226" w:type="dxa"/>
          </w:tcPr>
          <w:p w:rsidR="00CE0421" w:rsidRPr="00BE550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В публикации рассмотрены вопросы использования сетевых технологий для дистанционного образования.</w:t>
            </w:r>
          </w:p>
        </w:tc>
      </w:tr>
      <w:tr w:rsidR="00CE0421" w:rsidRPr="00BE5501" w:rsidTr="007250A2">
        <w:trPr>
          <w:trHeight w:val="312"/>
        </w:trPr>
        <w:tc>
          <w:tcPr>
            <w:tcW w:w="1024" w:type="dxa"/>
          </w:tcPr>
          <w:p w:rsidR="00CE042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15.05.</w:t>
            </w:r>
          </w:p>
          <w:p w:rsidR="00CE0421" w:rsidRPr="00BE5501" w:rsidRDefault="00CE0421" w:rsidP="00CE04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42" w:type="dxa"/>
          </w:tcPr>
          <w:p w:rsidR="00CE042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Сборник тезисов участников круглого стола (заочно) с международным участием на тему «Проблемы и методика проведения курсовых проектов (работ), выпускных квалифицированных работ (проектов) (из опыта работы), 15 мая 2019 года, г. Харцызск.</w:t>
            </w:r>
          </w:p>
          <w:p w:rsidR="00EB4194" w:rsidRPr="004037C1" w:rsidRDefault="00FC767F" w:rsidP="00EB419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B4194" w:rsidRPr="004037C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https://yadi.sk/i/bBdHPTl2p1f7mw</w:t>
              </w:r>
            </w:hyperlink>
          </w:p>
          <w:p w:rsidR="00EB4194" w:rsidRDefault="00EB4194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94" w:rsidRDefault="00EB4194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94" w:rsidRPr="00BE5501" w:rsidRDefault="00EB4194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E0421" w:rsidRDefault="00CE0421" w:rsidP="00C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Постановка практических заданий на производственной практике при формировании профессиональных компетенций.</w:t>
            </w:r>
          </w:p>
          <w:p w:rsidR="00EB4194" w:rsidRPr="00BE5501" w:rsidRDefault="00EB4194" w:rsidP="00C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E0421" w:rsidRPr="00BE5501" w:rsidRDefault="00CE0421" w:rsidP="00C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226" w:type="dxa"/>
          </w:tcPr>
          <w:p w:rsidR="00CE0421" w:rsidRPr="00BE5501" w:rsidRDefault="00CE0421" w:rsidP="00C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В публикации рассмотрены вопросы постановки практических заданий на производственной практике при формировании профессиональных компетенций.</w:t>
            </w:r>
          </w:p>
        </w:tc>
      </w:tr>
      <w:tr w:rsidR="00EB4194" w:rsidRPr="00BE5501" w:rsidTr="00DC5A35">
        <w:trPr>
          <w:trHeight w:val="108"/>
        </w:trPr>
        <w:tc>
          <w:tcPr>
            <w:tcW w:w="1024" w:type="dxa"/>
          </w:tcPr>
          <w:p w:rsidR="00EB4194" w:rsidRPr="00BE5501" w:rsidRDefault="00EB4194" w:rsidP="00EB4194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2" w:type="dxa"/>
          </w:tcPr>
          <w:p w:rsidR="00EB4194" w:rsidRPr="00BE5501" w:rsidRDefault="00EB4194" w:rsidP="00EB4194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EB4194" w:rsidRPr="00BE5501" w:rsidRDefault="00EB4194" w:rsidP="00EB4194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EB4194" w:rsidRPr="00BE5501" w:rsidRDefault="00EB4194" w:rsidP="00EB4194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EB4194" w:rsidRPr="00BE5501" w:rsidRDefault="00EB4194" w:rsidP="00EB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194" w:rsidRPr="00BE5501" w:rsidTr="00DC5A35">
        <w:trPr>
          <w:trHeight w:val="108"/>
        </w:trPr>
        <w:tc>
          <w:tcPr>
            <w:tcW w:w="1024" w:type="dxa"/>
          </w:tcPr>
          <w:p w:rsidR="00EB4194" w:rsidRDefault="00EB4194" w:rsidP="00EB4194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30.10.</w:t>
            </w:r>
          </w:p>
          <w:p w:rsidR="00EB4194" w:rsidRPr="00BE5501" w:rsidRDefault="00EB4194" w:rsidP="00EB4194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E5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42" w:type="dxa"/>
          </w:tcPr>
          <w:p w:rsidR="00EB4194" w:rsidRDefault="00EB4194" w:rsidP="00E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научно-практической конференции «Перспективы развития транспортной отрасли»: (30 октября 2019 г)// Сост. Прохорова В.Г., Хасанова В.А. – ГПОУ «ДКТД» </w:t>
            </w:r>
            <w:proofErr w:type="spellStart"/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2019.-</w:t>
            </w:r>
            <w:proofErr w:type="gramEnd"/>
            <w:r w:rsidRPr="00BE5501">
              <w:rPr>
                <w:rFonts w:ascii="Times New Roman" w:hAnsi="Times New Roman" w:cs="Times New Roman"/>
                <w:sz w:val="24"/>
                <w:szCs w:val="24"/>
              </w:rPr>
              <w:t xml:space="preserve"> 64 с.</w:t>
            </w:r>
          </w:p>
          <w:p w:rsidR="001F7DF0" w:rsidRDefault="00FC767F" w:rsidP="001F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7DF0" w:rsidRPr="007D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https://rumotransport.files.wordpress.com/2020/03/1-1.pdf</w:t>
              </w:r>
            </w:hyperlink>
          </w:p>
          <w:p w:rsidR="001F7DF0" w:rsidRPr="00BE5501" w:rsidRDefault="001F7DF0" w:rsidP="001F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EB4194" w:rsidRPr="00BE5501" w:rsidRDefault="00EB4194" w:rsidP="00E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технических данных приборов генерации энергии в электромобиле</w:t>
            </w:r>
          </w:p>
        </w:tc>
        <w:tc>
          <w:tcPr>
            <w:tcW w:w="1802" w:type="dxa"/>
          </w:tcPr>
          <w:p w:rsidR="00EB4194" w:rsidRPr="00BE5501" w:rsidRDefault="00EB4194" w:rsidP="00EB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Республикан-ск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3226" w:type="dxa"/>
          </w:tcPr>
          <w:p w:rsidR="00EB4194" w:rsidRPr="00BE5501" w:rsidRDefault="00EB4194" w:rsidP="00E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01">
              <w:rPr>
                <w:rFonts w:ascii="Times New Roman" w:hAnsi="Times New Roman" w:cs="Times New Roman"/>
                <w:sz w:val="24"/>
                <w:szCs w:val="24"/>
              </w:rPr>
              <w:t>В публикации рассмотрены вопросы</w:t>
            </w:r>
            <w:r w:rsidRPr="00BE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альтернативных источников энергии на автомобиле.</w:t>
            </w:r>
          </w:p>
        </w:tc>
      </w:tr>
      <w:tr w:rsidR="00307252" w:rsidRPr="00BE5501" w:rsidTr="001B611C">
        <w:trPr>
          <w:trHeight w:val="108"/>
        </w:trPr>
        <w:tc>
          <w:tcPr>
            <w:tcW w:w="1024" w:type="dxa"/>
            <w:shd w:val="clear" w:color="auto" w:fill="auto"/>
          </w:tcPr>
          <w:p w:rsidR="00307252" w:rsidRDefault="00307252" w:rsidP="0030725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26 марта</w:t>
            </w:r>
          </w:p>
          <w:p w:rsidR="00307252" w:rsidRPr="00FB0137" w:rsidRDefault="00307252" w:rsidP="0030725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342" w:type="dxa"/>
            <w:shd w:val="clear" w:color="auto" w:fill="auto"/>
          </w:tcPr>
          <w:p w:rsidR="00307252" w:rsidRDefault="00307252" w:rsidP="003072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67D3B">
              <w:rPr>
                <w:rFonts w:ascii="Times New Roman" w:hAnsi="Times New Roman"/>
                <w:sz w:val="24"/>
                <w:szCs w:val="24"/>
              </w:rPr>
              <w:t>Проблемы и перспективы развития профессионального образования в условиях перемен [Текст]. Т. 1. Ч. 1. Актуальные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D3B">
              <w:rPr>
                <w:rFonts w:ascii="Times New Roman" w:hAnsi="Times New Roman"/>
                <w:sz w:val="24"/>
                <w:szCs w:val="24"/>
              </w:rPr>
              <w:t xml:space="preserve">учебной и научно-методической деятельности педагогического работника ОУ СПО: материалы IV Республиканской научно-практической конференции, 26 марта 2020 г. / под </w:t>
            </w:r>
            <w:proofErr w:type="spellStart"/>
            <w:r w:rsidRPr="00D67D3B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щ.ред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Д. В. Алфимова. – Донецк</w:t>
            </w:r>
            <w:r w:rsidRPr="00D67D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D3B">
              <w:rPr>
                <w:rFonts w:ascii="Times New Roman" w:hAnsi="Times New Roman"/>
                <w:sz w:val="24"/>
                <w:szCs w:val="24"/>
              </w:rPr>
              <w:t>ГО ДПО ИРПО, 2020. – 332 с.</w:t>
            </w:r>
          </w:p>
          <w:p w:rsidR="00307252" w:rsidRDefault="00FC767F" w:rsidP="003072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07252" w:rsidRPr="007D6D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https://drive.google.com/file/d/1EP3iSyVWezXmtHH5MJjFT-lz-5Qdt40Q/view</w:t>
              </w:r>
            </w:hyperlink>
          </w:p>
          <w:p w:rsidR="00307252" w:rsidRPr="00240C58" w:rsidRDefault="00307252" w:rsidP="003072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307252" w:rsidRPr="00307252" w:rsidRDefault="00307252" w:rsidP="003072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07252">
              <w:rPr>
                <w:rFonts w:ascii="Times New Roman" w:hAnsi="Times New Roman"/>
                <w:sz w:val="24"/>
                <w:szCs w:val="24"/>
              </w:rPr>
              <w:t>Использование инновационных моделей работы в</w:t>
            </w:r>
          </w:p>
          <w:p w:rsidR="00307252" w:rsidRPr="00FB0137" w:rsidRDefault="00307252" w:rsidP="003072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07252">
              <w:rPr>
                <w:rFonts w:ascii="Times New Roman" w:hAnsi="Times New Roman"/>
                <w:sz w:val="24"/>
                <w:szCs w:val="24"/>
              </w:rPr>
              <w:t>системе СПО при формировании специалистов новой формации</w:t>
            </w:r>
          </w:p>
        </w:tc>
        <w:tc>
          <w:tcPr>
            <w:tcW w:w="1802" w:type="dxa"/>
            <w:shd w:val="clear" w:color="auto" w:fill="auto"/>
          </w:tcPr>
          <w:p w:rsidR="00307252" w:rsidRPr="00FB0137" w:rsidRDefault="00307252" w:rsidP="0030725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70">
              <w:rPr>
                <w:rFonts w:ascii="Times New Roman" w:hAnsi="Times New Roman"/>
                <w:sz w:val="24"/>
                <w:szCs w:val="24"/>
              </w:rPr>
              <w:t>Республикан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2170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226" w:type="dxa"/>
            <w:shd w:val="clear" w:color="auto" w:fill="auto"/>
          </w:tcPr>
          <w:p w:rsidR="00307252" w:rsidRPr="00307252" w:rsidRDefault="00307252" w:rsidP="003072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07252">
              <w:rPr>
                <w:rFonts w:ascii="Times New Roman" w:hAnsi="Times New Roman"/>
                <w:sz w:val="24"/>
                <w:szCs w:val="24"/>
              </w:rPr>
              <w:t>В статье рассмотрены инновационные модели работы</w:t>
            </w:r>
          </w:p>
          <w:p w:rsidR="00307252" w:rsidRPr="00307252" w:rsidRDefault="00307252" w:rsidP="003072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07252">
              <w:rPr>
                <w:rFonts w:ascii="Times New Roman" w:hAnsi="Times New Roman"/>
                <w:sz w:val="24"/>
                <w:szCs w:val="24"/>
              </w:rPr>
              <w:t>преподавателя и студента, которые нацелены на подготовку специалиста новой</w:t>
            </w:r>
          </w:p>
          <w:p w:rsidR="00307252" w:rsidRDefault="00307252" w:rsidP="003072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07252">
              <w:rPr>
                <w:rFonts w:ascii="Times New Roman" w:hAnsi="Times New Roman"/>
                <w:sz w:val="24"/>
                <w:szCs w:val="24"/>
              </w:rPr>
              <w:t>формации, с требованиями современного рынка труда.</w:t>
            </w:r>
          </w:p>
        </w:tc>
      </w:tr>
    </w:tbl>
    <w:p w:rsidR="00C02BCF" w:rsidRDefault="00C02BCF"/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53"/>
    <w:rsid w:val="001F7DF0"/>
    <w:rsid w:val="002551CA"/>
    <w:rsid w:val="00263294"/>
    <w:rsid w:val="00307252"/>
    <w:rsid w:val="003227BC"/>
    <w:rsid w:val="003803B0"/>
    <w:rsid w:val="00703883"/>
    <w:rsid w:val="008B2D0B"/>
    <w:rsid w:val="00A13E16"/>
    <w:rsid w:val="00A20238"/>
    <w:rsid w:val="00A73381"/>
    <w:rsid w:val="00B12EFD"/>
    <w:rsid w:val="00BE5501"/>
    <w:rsid w:val="00C02BCF"/>
    <w:rsid w:val="00CB3710"/>
    <w:rsid w:val="00CE0421"/>
    <w:rsid w:val="00D30653"/>
    <w:rsid w:val="00DC5A35"/>
    <w:rsid w:val="00E96A27"/>
    <w:rsid w:val="00EB4194"/>
    <w:rsid w:val="00F70167"/>
    <w:rsid w:val="00FA44D3"/>
    <w:rsid w:val="00FC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F446"/>
  <w15:docId w15:val="{F125ADE5-CD22-4EF7-B77D-90FBA20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t.donntu.org/index.files/page00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dt.donntu.org/index.files/page003.htm" TargetMode="External"/><Relationship Id="rId12" Type="http://schemas.openxmlformats.org/officeDocument/2006/relationships/hyperlink" Target="https://drive.google.com/file/d/1EP3iSyVWezXmtHH5MJjFT-lz-5Qdt40Q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rFqLTdEISBZEnnA0R3KBgduw_2eSX8C/view" TargetMode="External"/><Relationship Id="rId11" Type="http://schemas.openxmlformats.org/officeDocument/2006/relationships/hyperlink" Target="https://rumotransport.files.wordpress.com/2020/03/1-1.pdf" TargetMode="External"/><Relationship Id="rId5" Type="http://schemas.openxmlformats.org/officeDocument/2006/relationships/hyperlink" Target="https://cloud.mail.ru/public/5gqh/45SEbgjjM" TargetMode="External"/><Relationship Id="rId10" Type="http://schemas.openxmlformats.org/officeDocument/2006/relationships/hyperlink" Target="https://yadi.sk/i/bBdHPTl2p1f7mw" TargetMode="External"/><Relationship Id="rId4" Type="http://schemas.openxmlformats.org/officeDocument/2006/relationships/hyperlink" Target="https://yadi.sk/i/T2UVZt7Ee41VQA" TargetMode="External"/><Relationship Id="rId9" Type="http://schemas.openxmlformats.org/officeDocument/2006/relationships/hyperlink" Target="http://donripo.com/images/resp-conf/2019/t2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2020-05-06T16:47:00Z</dcterms:created>
  <dcterms:modified xsi:type="dcterms:W3CDTF">2020-05-09T17:15:00Z</dcterms:modified>
</cp:coreProperties>
</file>